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69080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01.12.  10-</w:t>
      </w:r>
      <w:r>
        <w:rPr>
          <w:rFonts w:ascii="Arial" w:hAnsi="Arial" w:cs="Arial"/>
          <w:color w:val="222222"/>
          <w:shd w:val="clear" w:color="auto" w:fill="FFFFFF"/>
        </w:rPr>
        <w:t>А   Литература: наизусть </w:t>
      </w:r>
      <w:r>
        <w:rPr>
          <w:rFonts w:ascii="Arial" w:hAnsi="Arial" w:cs="Arial"/>
          <w:color w:val="222222"/>
          <w:shd w:val="clear" w:color="auto" w:fill="FFFFFF"/>
        </w:rPr>
        <w:t>стихотворение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Ф.И.Тютчева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на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выбор).</w:t>
      </w:r>
    </w:p>
    <w:p w:rsidR="00690807" w:rsidRPr="00690807" w:rsidRDefault="00690807">
      <w:r w:rsidRPr="00690807">
        <w:rPr>
          <w:rFonts w:ascii="Arial" w:hAnsi="Arial" w:cs="Arial"/>
          <w:color w:val="222222"/>
          <w:shd w:val="clear" w:color="auto" w:fill="FFFFFF"/>
        </w:rPr>
        <w:t xml:space="preserve">02.12 </w:t>
      </w:r>
      <w:r>
        <w:rPr>
          <w:rFonts w:ascii="Arial" w:hAnsi="Arial" w:cs="Arial"/>
          <w:color w:val="222222"/>
          <w:shd w:val="clear" w:color="auto" w:fill="FFFFFF"/>
        </w:rPr>
        <w:t xml:space="preserve">10-А Литература: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А.Фет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(сообщение о </w:t>
      </w:r>
      <w:r>
        <w:rPr>
          <w:rFonts w:ascii="Arial" w:hAnsi="Arial" w:cs="Arial"/>
          <w:color w:val="222222"/>
          <w:shd w:val="clear" w:color="auto" w:fill="FFFFFF"/>
        </w:rPr>
        <w:t>поэте).  Зарубежная литература: гротескный образ Крошки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Цахеса (план отв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ета).</w:t>
      </w:r>
    </w:p>
    <w:sectPr w:rsidR="00690807" w:rsidRPr="0069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07"/>
    <w:rsid w:val="005625C0"/>
    <w:rsid w:val="006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9BEB"/>
  <w15:chartTrackingRefBased/>
  <w15:docId w15:val="{E23D6C47-E9E9-4FAB-9060-3DFDC1D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2020-11-29T14:58:00Z</dcterms:created>
  <dcterms:modified xsi:type="dcterms:W3CDTF">2020-11-29T15:04:00Z</dcterms:modified>
</cp:coreProperties>
</file>